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9D" w:rsidRPr="007157A8" w:rsidRDefault="007E029D" w:rsidP="007E029D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9D" w:rsidRDefault="007E029D" w:rsidP="007E029D">
      <w:pPr>
        <w:jc w:val="center"/>
        <w:rPr>
          <w:b/>
          <w:sz w:val="28"/>
          <w:szCs w:val="28"/>
        </w:rPr>
      </w:pPr>
    </w:p>
    <w:p w:rsidR="007E029D" w:rsidRPr="00393176" w:rsidRDefault="007E029D" w:rsidP="007E029D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7E029D" w:rsidRPr="00393176" w:rsidRDefault="007E029D" w:rsidP="007E029D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7E029D" w:rsidRPr="00393176" w:rsidRDefault="007E029D" w:rsidP="007E029D">
      <w:pPr>
        <w:jc w:val="center"/>
        <w:rPr>
          <w:b/>
          <w:sz w:val="28"/>
          <w:szCs w:val="28"/>
        </w:rPr>
      </w:pPr>
    </w:p>
    <w:p w:rsidR="007E029D" w:rsidRPr="00393176" w:rsidRDefault="007E029D" w:rsidP="007E029D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7E029D" w:rsidRPr="00393176" w:rsidRDefault="007E029D" w:rsidP="007E029D">
      <w:pPr>
        <w:jc w:val="center"/>
        <w:rPr>
          <w:b/>
          <w:sz w:val="28"/>
          <w:szCs w:val="28"/>
        </w:rPr>
      </w:pPr>
    </w:p>
    <w:p w:rsidR="007E029D" w:rsidRPr="00602CC8" w:rsidRDefault="007E029D" w:rsidP="007E029D">
      <w:pPr>
        <w:jc w:val="center"/>
        <w:rPr>
          <w:b/>
          <w:sz w:val="28"/>
          <w:szCs w:val="28"/>
        </w:rPr>
      </w:pPr>
      <w:r w:rsidRPr="00602CC8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602CC8">
        <w:rPr>
          <w:b/>
          <w:sz w:val="28"/>
          <w:szCs w:val="28"/>
        </w:rPr>
        <w:t>Кондинского</w:t>
      </w:r>
      <w:proofErr w:type="spellEnd"/>
      <w:r w:rsidRPr="00602CC8">
        <w:rPr>
          <w:b/>
          <w:sz w:val="28"/>
          <w:szCs w:val="28"/>
        </w:rPr>
        <w:t xml:space="preserve"> района </w:t>
      </w:r>
    </w:p>
    <w:p w:rsidR="007E029D" w:rsidRPr="00602CC8" w:rsidRDefault="007E029D" w:rsidP="007E029D">
      <w:pPr>
        <w:jc w:val="center"/>
        <w:rPr>
          <w:b/>
          <w:sz w:val="28"/>
          <w:szCs w:val="28"/>
        </w:rPr>
      </w:pPr>
      <w:r w:rsidRPr="00602CC8">
        <w:rPr>
          <w:b/>
          <w:sz w:val="28"/>
          <w:szCs w:val="28"/>
        </w:rPr>
        <w:t xml:space="preserve">от 26 декабря 2023 года № 1100 «О бюджете муниципального образования </w:t>
      </w:r>
      <w:proofErr w:type="spellStart"/>
      <w:r w:rsidRPr="00602CC8">
        <w:rPr>
          <w:b/>
          <w:sz w:val="28"/>
          <w:szCs w:val="28"/>
        </w:rPr>
        <w:t>Кондинский</w:t>
      </w:r>
      <w:proofErr w:type="spellEnd"/>
      <w:r w:rsidRPr="00602CC8">
        <w:rPr>
          <w:b/>
          <w:sz w:val="28"/>
          <w:szCs w:val="28"/>
        </w:rPr>
        <w:t xml:space="preserve"> район на 2024 год и на плановый период </w:t>
      </w:r>
      <w:r>
        <w:rPr>
          <w:b/>
          <w:sz w:val="28"/>
          <w:szCs w:val="28"/>
        </w:rPr>
        <w:t xml:space="preserve">              </w:t>
      </w:r>
      <w:r w:rsidRPr="00602CC8">
        <w:rPr>
          <w:b/>
          <w:sz w:val="28"/>
          <w:szCs w:val="28"/>
        </w:rPr>
        <w:t>2025 и 2026 годов»</w:t>
      </w:r>
    </w:p>
    <w:p w:rsidR="007E029D" w:rsidRPr="00602CC8" w:rsidRDefault="007E029D" w:rsidP="007E029D">
      <w:pPr>
        <w:rPr>
          <w:sz w:val="28"/>
          <w:szCs w:val="28"/>
        </w:rPr>
      </w:pPr>
      <w:r w:rsidRPr="00602CC8">
        <w:rPr>
          <w:sz w:val="28"/>
          <w:szCs w:val="28"/>
        </w:rPr>
        <w:t xml:space="preserve">  </w:t>
      </w:r>
      <w:r w:rsidRPr="00602CC8">
        <w:rPr>
          <w:sz w:val="28"/>
          <w:szCs w:val="28"/>
        </w:rPr>
        <w:tab/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В соответствии со статьями 96, 217 Бюджетного кодекса Российской Федерации, решением Думы </w:t>
      </w:r>
      <w:proofErr w:type="spellStart"/>
      <w:r w:rsidRPr="00D67234">
        <w:rPr>
          <w:sz w:val="28"/>
          <w:szCs w:val="28"/>
        </w:rPr>
        <w:t>Кондинского</w:t>
      </w:r>
      <w:proofErr w:type="spellEnd"/>
      <w:r w:rsidRPr="00D67234">
        <w:rPr>
          <w:sz w:val="28"/>
          <w:szCs w:val="28"/>
        </w:rPr>
        <w:t xml:space="preserve"> района от 15 сентября 2011 года </w:t>
      </w:r>
      <w:r>
        <w:rPr>
          <w:sz w:val="28"/>
          <w:szCs w:val="28"/>
        </w:rPr>
        <w:t xml:space="preserve">  </w:t>
      </w:r>
      <w:r w:rsidRPr="00D67234">
        <w:rPr>
          <w:sz w:val="28"/>
          <w:szCs w:val="28"/>
        </w:rPr>
        <w:t xml:space="preserve">№ 133 «Об утверждении Положения о бюджетном процессе в муниципальном образовании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район», руководствуясь подпунктом 2 пункта 1 статьи 18 Устава </w:t>
      </w:r>
      <w:proofErr w:type="spellStart"/>
      <w:r w:rsidRPr="00D67234">
        <w:rPr>
          <w:sz w:val="28"/>
          <w:szCs w:val="28"/>
        </w:rPr>
        <w:t>Кондинского</w:t>
      </w:r>
      <w:proofErr w:type="spellEnd"/>
      <w:r w:rsidRPr="00D67234">
        <w:rPr>
          <w:sz w:val="28"/>
          <w:szCs w:val="28"/>
        </w:rPr>
        <w:t xml:space="preserve"> района, Дума </w:t>
      </w:r>
      <w:proofErr w:type="spellStart"/>
      <w:r w:rsidRPr="00D67234">
        <w:rPr>
          <w:sz w:val="28"/>
          <w:szCs w:val="28"/>
        </w:rPr>
        <w:t>Кондинского</w:t>
      </w:r>
      <w:proofErr w:type="spellEnd"/>
      <w:r w:rsidRPr="00D67234">
        <w:rPr>
          <w:sz w:val="28"/>
          <w:szCs w:val="28"/>
        </w:rPr>
        <w:t xml:space="preserve"> района </w:t>
      </w:r>
      <w:r w:rsidRPr="00D67234">
        <w:rPr>
          <w:b/>
          <w:sz w:val="28"/>
          <w:szCs w:val="28"/>
        </w:rPr>
        <w:t>решила: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1. Внести в решение Думы </w:t>
      </w:r>
      <w:proofErr w:type="spellStart"/>
      <w:r w:rsidRPr="00D67234">
        <w:rPr>
          <w:sz w:val="28"/>
          <w:szCs w:val="28"/>
        </w:rPr>
        <w:t>Кондинского</w:t>
      </w:r>
      <w:proofErr w:type="spellEnd"/>
      <w:r w:rsidRPr="00D67234">
        <w:rPr>
          <w:sz w:val="28"/>
          <w:szCs w:val="28"/>
        </w:rPr>
        <w:t xml:space="preserve"> района от 26 декабря </w:t>
      </w:r>
      <w:r>
        <w:rPr>
          <w:sz w:val="28"/>
          <w:szCs w:val="28"/>
        </w:rPr>
        <w:t xml:space="preserve">                 </w:t>
      </w:r>
      <w:r w:rsidRPr="00D67234">
        <w:rPr>
          <w:sz w:val="28"/>
          <w:szCs w:val="28"/>
        </w:rPr>
        <w:t xml:space="preserve">2023 года № 1100 «О бюджете муниципального образования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 на 2024 год и на плановый период 2025 и 2026 годов» (далее – решение) следующие изменения: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1) Подпункт а) пункта 1 части 1 изложить в следующей редакции: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«а) на 2024 год – 5 697 125 627,18 рублей</w:t>
      </w:r>
      <w:proofErr w:type="gramStart"/>
      <w:r w:rsidRPr="00D67234">
        <w:rPr>
          <w:sz w:val="28"/>
          <w:szCs w:val="28"/>
        </w:rPr>
        <w:t>;»</w:t>
      </w:r>
      <w:proofErr w:type="gramEnd"/>
      <w:r w:rsidRPr="00D67234">
        <w:rPr>
          <w:sz w:val="28"/>
          <w:szCs w:val="28"/>
        </w:rPr>
        <w:t xml:space="preserve">; 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2) Подпункт а) пункта 2 части 1 изложить в следующей редакции: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«а) на 2024 год – 5 881 930 285,74 рублей</w:t>
      </w:r>
      <w:proofErr w:type="gramStart"/>
      <w:r w:rsidRPr="00D67234">
        <w:rPr>
          <w:sz w:val="28"/>
          <w:szCs w:val="28"/>
        </w:rPr>
        <w:t>;»</w:t>
      </w:r>
      <w:proofErr w:type="gramEnd"/>
      <w:r w:rsidRPr="00D67234">
        <w:rPr>
          <w:sz w:val="28"/>
          <w:szCs w:val="28"/>
        </w:rPr>
        <w:t>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3) Пункт 1 части 12 изложить в следующей редакции: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«1) на 2024 год в сумме 4 304</w:t>
      </w:r>
      <w:r w:rsidRPr="00D67234">
        <w:rPr>
          <w:sz w:val="28"/>
          <w:szCs w:val="28"/>
          <w:lang w:val="en-US"/>
        </w:rPr>
        <w:t> </w:t>
      </w:r>
      <w:r w:rsidRPr="00D67234">
        <w:rPr>
          <w:sz w:val="28"/>
          <w:szCs w:val="28"/>
        </w:rPr>
        <w:t>211</w:t>
      </w:r>
      <w:r w:rsidRPr="00D67234">
        <w:rPr>
          <w:sz w:val="28"/>
          <w:szCs w:val="28"/>
          <w:lang w:val="en-US"/>
        </w:rPr>
        <w:t> </w:t>
      </w:r>
      <w:r w:rsidRPr="00D67234">
        <w:rPr>
          <w:sz w:val="28"/>
          <w:szCs w:val="28"/>
        </w:rPr>
        <w:t>224,06 рублей</w:t>
      </w:r>
      <w:proofErr w:type="gramStart"/>
      <w:r w:rsidRPr="00D67234">
        <w:rPr>
          <w:sz w:val="28"/>
          <w:szCs w:val="28"/>
        </w:rPr>
        <w:t>;»</w:t>
      </w:r>
      <w:proofErr w:type="gramEnd"/>
      <w:r w:rsidRPr="00D67234">
        <w:rPr>
          <w:sz w:val="28"/>
          <w:szCs w:val="28"/>
        </w:rPr>
        <w:t>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4) Пункт 1 части 14 изложить в следующей редакции: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«1) на 2024 год в сумме 925</w:t>
      </w:r>
      <w:r w:rsidRPr="00D67234">
        <w:rPr>
          <w:sz w:val="28"/>
          <w:szCs w:val="28"/>
          <w:lang w:val="en-US"/>
        </w:rPr>
        <w:t> </w:t>
      </w:r>
      <w:r w:rsidRPr="00D67234">
        <w:rPr>
          <w:sz w:val="28"/>
          <w:szCs w:val="28"/>
        </w:rPr>
        <w:t>450</w:t>
      </w:r>
      <w:r w:rsidRPr="00D67234">
        <w:rPr>
          <w:sz w:val="28"/>
          <w:szCs w:val="28"/>
          <w:lang w:val="en-US"/>
        </w:rPr>
        <w:t> </w:t>
      </w:r>
      <w:r w:rsidRPr="00D67234">
        <w:rPr>
          <w:sz w:val="28"/>
          <w:szCs w:val="28"/>
        </w:rPr>
        <w:t>330,16 рублей</w:t>
      </w:r>
      <w:proofErr w:type="gramStart"/>
      <w:r w:rsidRPr="00D67234">
        <w:rPr>
          <w:sz w:val="28"/>
          <w:szCs w:val="28"/>
        </w:rPr>
        <w:t>;»</w:t>
      </w:r>
      <w:proofErr w:type="gramEnd"/>
      <w:r w:rsidRPr="00D67234">
        <w:rPr>
          <w:sz w:val="28"/>
          <w:szCs w:val="28"/>
        </w:rPr>
        <w:t>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5) Пункт 1 части 17 изложить в следующей редакции: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>«1) на 2024 год в сумме 629 353 596,47 рублей</w:t>
      </w:r>
      <w:proofErr w:type="gramStart"/>
      <w:r w:rsidRPr="00D67234">
        <w:rPr>
          <w:sz w:val="28"/>
          <w:szCs w:val="28"/>
        </w:rPr>
        <w:t>;»</w:t>
      </w:r>
      <w:proofErr w:type="gramEnd"/>
      <w:r w:rsidRPr="00D67234">
        <w:rPr>
          <w:sz w:val="28"/>
          <w:szCs w:val="28"/>
        </w:rPr>
        <w:t>;</w:t>
      </w:r>
    </w:p>
    <w:p w:rsidR="007E029D" w:rsidRPr="00D67234" w:rsidRDefault="007E029D" w:rsidP="007E029D">
      <w:pPr>
        <w:pStyle w:val="a4"/>
        <w:ind w:firstLine="708"/>
      </w:pPr>
      <w:r w:rsidRPr="00D67234">
        <w:t xml:space="preserve">6) Приложение 1 к решению «Доходная часть бюджета муниципального образования </w:t>
      </w:r>
      <w:proofErr w:type="spellStart"/>
      <w:r w:rsidRPr="00D67234">
        <w:t>Кондинский</w:t>
      </w:r>
      <w:proofErr w:type="spellEnd"/>
      <w:r w:rsidRPr="00D67234">
        <w:t xml:space="preserve"> район на 2024 год» изложить в редакции согласно приложению 1 к настоящему решению;</w:t>
      </w:r>
    </w:p>
    <w:p w:rsidR="007E029D" w:rsidRPr="00D67234" w:rsidRDefault="007E029D" w:rsidP="007E029D">
      <w:pPr>
        <w:pStyle w:val="a4"/>
        <w:ind w:firstLine="708"/>
      </w:pPr>
      <w:r w:rsidRPr="00D67234">
        <w:rPr>
          <w:shd w:val="clear" w:color="auto" w:fill="FFFFFF"/>
        </w:rPr>
        <w:t xml:space="preserve">7) </w:t>
      </w:r>
      <w:r w:rsidRPr="00D67234"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D67234">
        <w:t>Кондинский</w:t>
      </w:r>
      <w:proofErr w:type="spellEnd"/>
      <w:r w:rsidRPr="00D67234">
        <w:t xml:space="preserve"> район на 2024 год» изложить в редакции согласно приложению 2 к настоящему решению;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lastRenderedPageBreak/>
        <w:t xml:space="preserve"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67234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D67234">
        <w:rPr>
          <w:sz w:val="28"/>
          <w:szCs w:val="28"/>
        </w:rPr>
        <w:t xml:space="preserve">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 на 2024 год» изложить в редакции согласно приложению 3 к настоящему решению;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9)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 на 2024 год» изложить в редакции согласно приложению 4 к настоящему решению;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10) Приложение 9 к решению «Ведомственная структура расходов бюджета муниципального образования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 на 2024 год» изложить в редакции согласно приложению 5 к настоящему решению;</w:t>
      </w:r>
    </w:p>
    <w:p w:rsidR="007E029D" w:rsidRPr="00D67234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11) Приложение 11 к решению «Распределение межбюджетных трансфертов бюджетам муниципальных образований </w:t>
      </w:r>
      <w:proofErr w:type="spellStart"/>
      <w:r w:rsidRPr="00D67234">
        <w:rPr>
          <w:sz w:val="28"/>
          <w:szCs w:val="28"/>
        </w:rPr>
        <w:t>Кондинского</w:t>
      </w:r>
      <w:proofErr w:type="spellEnd"/>
      <w:r w:rsidRPr="00D67234">
        <w:rPr>
          <w:sz w:val="28"/>
          <w:szCs w:val="28"/>
        </w:rPr>
        <w:t xml:space="preserve"> района на 2024 год» изложить в редакции согласно приложению 6 к настоящему решению;</w:t>
      </w:r>
    </w:p>
    <w:p w:rsidR="007E029D" w:rsidRPr="00D13053" w:rsidRDefault="007E029D" w:rsidP="007E029D">
      <w:pPr>
        <w:ind w:firstLine="708"/>
        <w:jc w:val="both"/>
        <w:rPr>
          <w:sz w:val="28"/>
          <w:szCs w:val="28"/>
        </w:rPr>
      </w:pPr>
      <w:r w:rsidRPr="00D67234">
        <w:rPr>
          <w:sz w:val="28"/>
          <w:szCs w:val="28"/>
        </w:rPr>
        <w:t xml:space="preserve">12)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D67234">
        <w:rPr>
          <w:sz w:val="28"/>
          <w:szCs w:val="28"/>
        </w:rPr>
        <w:t>Кондинский</w:t>
      </w:r>
      <w:proofErr w:type="spellEnd"/>
      <w:r w:rsidRPr="00D67234">
        <w:rPr>
          <w:sz w:val="28"/>
          <w:szCs w:val="28"/>
        </w:rPr>
        <w:t xml:space="preserve"> район на 2024 год» изложить в редакции согласно приложению </w:t>
      </w:r>
      <w:r w:rsidRPr="00D13053">
        <w:rPr>
          <w:sz w:val="28"/>
          <w:szCs w:val="28"/>
        </w:rPr>
        <w:t>7 к настоящему решению.</w:t>
      </w:r>
    </w:p>
    <w:p w:rsidR="007E029D" w:rsidRPr="00D13053" w:rsidRDefault="007E029D" w:rsidP="007E02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3053">
        <w:rPr>
          <w:sz w:val="28"/>
          <w:szCs w:val="28"/>
        </w:rPr>
        <w:t>2.</w:t>
      </w:r>
      <w:r w:rsidRPr="00D13053">
        <w:rPr>
          <w:b/>
          <w:sz w:val="28"/>
          <w:szCs w:val="28"/>
        </w:rPr>
        <w:t xml:space="preserve"> </w:t>
      </w:r>
      <w:r w:rsidRPr="00D13053">
        <w:rPr>
          <w:rFonts w:eastAsia="Calibri"/>
          <w:sz w:val="28"/>
          <w:szCs w:val="28"/>
          <w:lang w:eastAsia="en-US"/>
        </w:rPr>
        <w:t xml:space="preserve">Обнародовать настоящее решение в соответствии с решением Думы </w:t>
      </w:r>
      <w:proofErr w:type="spellStart"/>
      <w:r w:rsidRPr="00D13053">
        <w:rPr>
          <w:rFonts w:eastAsia="Calibri"/>
          <w:sz w:val="28"/>
          <w:szCs w:val="28"/>
          <w:lang w:eastAsia="en-US"/>
        </w:rPr>
        <w:t>Кондинского</w:t>
      </w:r>
      <w:proofErr w:type="spellEnd"/>
      <w:r w:rsidRPr="00D13053">
        <w:rPr>
          <w:rFonts w:eastAsia="Calibri"/>
          <w:sz w:val="28"/>
          <w:szCs w:val="28"/>
          <w:lang w:eastAsia="en-US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информации органов местного самоуправления муниципального образования </w:t>
      </w:r>
      <w:proofErr w:type="spellStart"/>
      <w:r w:rsidRPr="00D13053">
        <w:rPr>
          <w:rFonts w:eastAsia="Calibri"/>
          <w:sz w:val="28"/>
          <w:szCs w:val="28"/>
          <w:lang w:eastAsia="en-US"/>
        </w:rPr>
        <w:t>Кондинский</w:t>
      </w:r>
      <w:proofErr w:type="spellEnd"/>
      <w:r w:rsidRPr="00D13053">
        <w:rPr>
          <w:rFonts w:eastAsia="Calibri"/>
          <w:sz w:val="28"/>
          <w:szCs w:val="28"/>
          <w:lang w:eastAsia="en-US"/>
        </w:rPr>
        <w:t xml:space="preserve"> район» и разместить на официальном сайте органов местного самоуправления </w:t>
      </w:r>
      <w:proofErr w:type="spellStart"/>
      <w:r w:rsidRPr="00D13053">
        <w:rPr>
          <w:rFonts w:eastAsia="Calibri"/>
          <w:sz w:val="28"/>
          <w:szCs w:val="28"/>
          <w:lang w:eastAsia="en-US"/>
        </w:rPr>
        <w:t>Кондинского</w:t>
      </w:r>
      <w:proofErr w:type="spellEnd"/>
      <w:r w:rsidRPr="00D13053">
        <w:rPr>
          <w:rFonts w:eastAsia="Calibri"/>
          <w:sz w:val="28"/>
          <w:szCs w:val="28"/>
          <w:lang w:eastAsia="en-US"/>
        </w:rPr>
        <w:t xml:space="preserve"> района.</w:t>
      </w:r>
    </w:p>
    <w:p w:rsidR="007E029D" w:rsidRPr="00D13053" w:rsidRDefault="007E029D" w:rsidP="007E02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3053">
        <w:rPr>
          <w:rFonts w:eastAsia="Calibri"/>
          <w:sz w:val="28"/>
          <w:szCs w:val="28"/>
          <w:lang w:eastAsia="en-US"/>
        </w:rPr>
        <w:t>3. Настоящее решение вступает в силу после его обнародования.</w:t>
      </w:r>
    </w:p>
    <w:p w:rsidR="007E029D" w:rsidRPr="00D13053" w:rsidRDefault="007E029D" w:rsidP="007E029D">
      <w:pPr>
        <w:pStyle w:val="a3"/>
        <w:spacing w:before="0" w:line="240" w:lineRule="auto"/>
        <w:ind w:left="0" w:firstLine="708"/>
        <w:jc w:val="both"/>
        <w:rPr>
          <w:b w:val="0"/>
          <w:szCs w:val="28"/>
        </w:rPr>
      </w:pPr>
      <w:r w:rsidRPr="00D13053">
        <w:rPr>
          <w:b w:val="0"/>
          <w:szCs w:val="28"/>
        </w:rPr>
        <w:t xml:space="preserve">4. </w:t>
      </w:r>
      <w:proofErr w:type="gramStart"/>
      <w:r w:rsidRPr="00D13053">
        <w:rPr>
          <w:b w:val="0"/>
          <w:szCs w:val="28"/>
        </w:rPr>
        <w:t>Контроль за</w:t>
      </w:r>
      <w:proofErr w:type="gramEnd"/>
      <w:r w:rsidRPr="00D13053">
        <w:rPr>
          <w:b w:val="0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Pr="00D13053">
        <w:rPr>
          <w:b w:val="0"/>
          <w:szCs w:val="28"/>
        </w:rPr>
        <w:t>Кондинского</w:t>
      </w:r>
      <w:proofErr w:type="spellEnd"/>
      <w:r w:rsidRPr="00D13053">
        <w:rPr>
          <w:b w:val="0"/>
          <w:szCs w:val="28"/>
        </w:rPr>
        <w:t xml:space="preserve"> района Р.В. </w:t>
      </w:r>
      <w:proofErr w:type="spellStart"/>
      <w:r w:rsidRPr="00D13053">
        <w:rPr>
          <w:b w:val="0"/>
          <w:szCs w:val="28"/>
        </w:rPr>
        <w:t>Бринстер</w:t>
      </w:r>
      <w:proofErr w:type="spellEnd"/>
      <w:r w:rsidRPr="00D13053">
        <w:rPr>
          <w:b w:val="0"/>
          <w:szCs w:val="28"/>
        </w:rPr>
        <w:t xml:space="preserve"> и главу </w:t>
      </w:r>
      <w:proofErr w:type="spellStart"/>
      <w:r w:rsidRPr="00D13053">
        <w:rPr>
          <w:b w:val="0"/>
          <w:szCs w:val="28"/>
        </w:rPr>
        <w:t>Кондинского</w:t>
      </w:r>
      <w:proofErr w:type="spellEnd"/>
      <w:r w:rsidRPr="00D13053">
        <w:rPr>
          <w:b w:val="0"/>
          <w:szCs w:val="28"/>
        </w:rPr>
        <w:t xml:space="preserve"> района А.В. </w:t>
      </w:r>
      <w:proofErr w:type="spellStart"/>
      <w:r w:rsidRPr="00D13053">
        <w:rPr>
          <w:b w:val="0"/>
          <w:szCs w:val="28"/>
        </w:rPr>
        <w:t>Зяблицева</w:t>
      </w:r>
      <w:proofErr w:type="spellEnd"/>
      <w:r w:rsidRPr="00D13053">
        <w:rPr>
          <w:b w:val="0"/>
          <w:szCs w:val="28"/>
        </w:rPr>
        <w:t xml:space="preserve"> в соответствии с их компетенцией.</w:t>
      </w:r>
    </w:p>
    <w:p w:rsidR="007E029D" w:rsidRDefault="007E029D" w:rsidP="007E029D">
      <w:pPr>
        <w:spacing w:line="0" w:lineRule="atLeast"/>
        <w:ind w:firstLine="360"/>
        <w:jc w:val="center"/>
        <w:rPr>
          <w:b/>
          <w:sz w:val="25"/>
          <w:szCs w:val="25"/>
        </w:rPr>
      </w:pPr>
    </w:p>
    <w:p w:rsidR="007E029D" w:rsidRDefault="007E029D" w:rsidP="007E029D">
      <w:pPr>
        <w:spacing w:line="0" w:lineRule="atLeast"/>
        <w:ind w:firstLine="360"/>
        <w:jc w:val="center"/>
        <w:rPr>
          <w:b/>
          <w:sz w:val="25"/>
          <w:szCs w:val="25"/>
        </w:rPr>
      </w:pPr>
    </w:p>
    <w:p w:rsidR="007E029D" w:rsidRPr="00D4744A" w:rsidRDefault="007E029D" w:rsidP="007E029D">
      <w:pPr>
        <w:spacing w:line="0" w:lineRule="atLeast"/>
        <w:ind w:firstLine="360"/>
        <w:jc w:val="center"/>
        <w:rPr>
          <w:b/>
          <w:sz w:val="25"/>
          <w:szCs w:val="25"/>
        </w:rPr>
      </w:pPr>
    </w:p>
    <w:p w:rsidR="007E029D" w:rsidRPr="0083236F" w:rsidRDefault="007E029D" w:rsidP="007E029D">
      <w:pPr>
        <w:tabs>
          <w:tab w:val="center" w:pos="8505"/>
        </w:tabs>
        <w:jc w:val="both"/>
        <w:rPr>
          <w:sz w:val="28"/>
          <w:szCs w:val="28"/>
        </w:rPr>
      </w:pPr>
      <w:r w:rsidRPr="0083236F">
        <w:rPr>
          <w:sz w:val="28"/>
          <w:szCs w:val="28"/>
        </w:rPr>
        <w:t xml:space="preserve">Председатель Думы </w:t>
      </w:r>
      <w:proofErr w:type="spellStart"/>
      <w:r w:rsidRPr="0083236F">
        <w:rPr>
          <w:sz w:val="28"/>
          <w:szCs w:val="28"/>
        </w:rPr>
        <w:t>Кондинского</w:t>
      </w:r>
      <w:proofErr w:type="spellEnd"/>
      <w:r w:rsidRPr="0083236F">
        <w:rPr>
          <w:sz w:val="28"/>
          <w:szCs w:val="28"/>
        </w:rPr>
        <w:t xml:space="preserve"> района</w:t>
      </w:r>
      <w:r w:rsidRPr="0083236F">
        <w:rPr>
          <w:sz w:val="28"/>
          <w:szCs w:val="28"/>
        </w:rPr>
        <w:tab/>
        <w:t xml:space="preserve">Р.В. </w:t>
      </w:r>
      <w:proofErr w:type="spellStart"/>
      <w:r w:rsidRPr="0083236F">
        <w:rPr>
          <w:sz w:val="28"/>
          <w:szCs w:val="28"/>
        </w:rPr>
        <w:t>Бринстер</w:t>
      </w:r>
      <w:proofErr w:type="spellEnd"/>
    </w:p>
    <w:p w:rsidR="007E029D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Pr="00D67234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Pr="00D67234" w:rsidRDefault="007E029D" w:rsidP="007E029D">
      <w:pPr>
        <w:tabs>
          <w:tab w:val="center" w:pos="864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А.В. </w:t>
      </w:r>
      <w:proofErr w:type="spellStart"/>
      <w:r>
        <w:rPr>
          <w:sz w:val="28"/>
          <w:szCs w:val="28"/>
        </w:rPr>
        <w:t>Зяблицев</w:t>
      </w:r>
      <w:proofErr w:type="spellEnd"/>
    </w:p>
    <w:p w:rsidR="007E029D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Pr="00D67234" w:rsidRDefault="007E029D" w:rsidP="007E029D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7E029D" w:rsidRPr="0083236F" w:rsidRDefault="007E029D" w:rsidP="007E029D">
      <w:pPr>
        <w:jc w:val="both"/>
        <w:rPr>
          <w:sz w:val="28"/>
          <w:szCs w:val="28"/>
        </w:rPr>
      </w:pPr>
      <w:proofErr w:type="spellStart"/>
      <w:r w:rsidRPr="0083236F">
        <w:rPr>
          <w:sz w:val="28"/>
          <w:szCs w:val="28"/>
        </w:rPr>
        <w:t>пгт</w:t>
      </w:r>
      <w:proofErr w:type="spellEnd"/>
      <w:r w:rsidRPr="0083236F">
        <w:rPr>
          <w:sz w:val="28"/>
          <w:szCs w:val="28"/>
        </w:rPr>
        <w:t xml:space="preserve">. Междуреченский </w:t>
      </w:r>
    </w:p>
    <w:p w:rsidR="007E029D" w:rsidRPr="0083236F" w:rsidRDefault="007E029D" w:rsidP="007E029D">
      <w:pPr>
        <w:jc w:val="both"/>
        <w:rPr>
          <w:sz w:val="28"/>
          <w:szCs w:val="28"/>
        </w:rPr>
      </w:pPr>
      <w:r w:rsidRPr="00C97E8A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83236F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83236F">
        <w:rPr>
          <w:sz w:val="28"/>
          <w:szCs w:val="28"/>
        </w:rPr>
        <w:t xml:space="preserve"> 2024 года</w:t>
      </w:r>
    </w:p>
    <w:p w:rsidR="00F0724A" w:rsidRDefault="007E029D" w:rsidP="007E029D">
      <w:pPr>
        <w:jc w:val="both"/>
      </w:pPr>
      <w:r w:rsidRPr="0083236F">
        <w:rPr>
          <w:sz w:val="28"/>
          <w:szCs w:val="28"/>
        </w:rPr>
        <w:t>№ 116</w:t>
      </w:r>
      <w:r>
        <w:rPr>
          <w:sz w:val="28"/>
          <w:szCs w:val="28"/>
        </w:rPr>
        <w:t>2</w:t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72"/>
    <w:rsid w:val="007E029D"/>
    <w:rsid w:val="009D247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qFormat/>
    <w:rsid w:val="007E029D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Всегда"/>
    <w:basedOn w:val="a"/>
    <w:autoRedefine/>
    <w:qFormat/>
    <w:rsid w:val="007E029D"/>
    <w:pPr>
      <w:ind w:firstLine="709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E0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2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qFormat/>
    <w:rsid w:val="007E029D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Всегда"/>
    <w:basedOn w:val="a"/>
    <w:autoRedefine/>
    <w:qFormat/>
    <w:rsid w:val="007E029D"/>
    <w:pPr>
      <w:ind w:firstLine="709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E0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2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2024-08-20T16:44:00Z</dcterms:created>
  <dcterms:modified xsi:type="dcterms:W3CDTF">2024-08-20T16:44:00Z</dcterms:modified>
</cp:coreProperties>
</file>